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E9" w:rsidRPr="00242BCE" w:rsidRDefault="00580294" w:rsidP="00580294">
      <w:pPr>
        <w:spacing w:line="480" w:lineRule="auto"/>
        <w:rPr>
          <w:b/>
          <w:sz w:val="32"/>
          <w:szCs w:val="32"/>
        </w:rPr>
      </w:pPr>
      <w:r w:rsidRPr="00242BCE">
        <w:rPr>
          <w:rFonts w:hint="eastAsia"/>
          <w:b/>
          <w:sz w:val="32"/>
          <w:szCs w:val="32"/>
        </w:rPr>
        <w:t>附件</w:t>
      </w:r>
      <w:r w:rsidR="00B60152">
        <w:rPr>
          <w:rFonts w:hint="eastAsia"/>
          <w:b/>
          <w:sz w:val="32"/>
          <w:szCs w:val="32"/>
        </w:rPr>
        <w:t>1</w:t>
      </w:r>
      <w:bookmarkStart w:id="0" w:name="_GoBack"/>
      <w:bookmarkEnd w:id="0"/>
      <w:r w:rsidRPr="00242BCE">
        <w:rPr>
          <w:rFonts w:hint="eastAsia"/>
          <w:b/>
          <w:sz w:val="32"/>
          <w:szCs w:val="32"/>
        </w:rPr>
        <w:t xml:space="preserve">          </w:t>
      </w:r>
      <w:r w:rsidR="008466C4" w:rsidRPr="008466C4">
        <w:rPr>
          <w:rFonts w:hint="eastAsia"/>
          <w:b/>
          <w:sz w:val="32"/>
          <w:szCs w:val="32"/>
        </w:rPr>
        <w:t>学位论文提交注意事项</w:t>
      </w:r>
    </w:p>
    <w:p w:rsidR="00524FC9" w:rsidRPr="00524FC9" w:rsidRDefault="00580294" w:rsidP="00524FC9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华文仿宋" w:eastAsia="华文仿宋" w:hAnsi="华文仿宋"/>
          <w:sz w:val="32"/>
          <w:szCs w:val="32"/>
        </w:rPr>
      </w:pPr>
      <w:r w:rsidRPr="00524FC9">
        <w:rPr>
          <w:rFonts w:ascii="华文仿宋" w:eastAsia="华文仿宋" w:hAnsi="华文仿宋" w:hint="eastAsia"/>
          <w:sz w:val="32"/>
          <w:szCs w:val="32"/>
        </w:rPr>
        <w:t>学位申请人</w:t>
      </w:r>
      <w:r w:rsidR="009930E9" w:rsidRPr="00524FC9">
        <w:rPr>
          <w:rFonts w:ascii="华文仿宋" w:eastAsia="华文仿宋" w:hAnsi="华文仿宋" w:hint="eastAsia"/>
          <w:sz w:val="32"/>
          <w:szCs w:val="32"/>
        </w:rPr>
        <w:t>答辩通过后，应根据答辩委员会的意见认真修改学位论文，经指导教师审核同意后，</w:t>
      </w:r>
      <w:r w:rsidR="00A70162" w:rsidRPr="00524FC9">
        <w:rPr>
          <w:rFonts w:ascii="华文仿宋" w:eastAsia="华文仿宋" w:hAnsi="华文仿宋" w:hint="eastAsia"/>
          <w:sz w:val="32"/>
          <w:szCs w:val="32"/>
        </w:rPr>
        <w:t>及时</w:t>
      </w:r>
      <w:r w:rsidR="009930E9" w:rsidRPr="00524FC9">
        <w:rPr>
          <w:rFonts w:ascii="华文仿宋" w:eastAsia="华文仿宋" w:hAnsi="华文仿宋" w:hint="eastAsia"/>
          <w:sz w:val="32"/>
          <w:szCs w:val="32"/>
        </w:rPr>
        <w:t>提交至所在培养单位。</w:t>
      </w:r>
      <w:r w:rsidR="00524FC9" w:rsidRPr="00524FC9">
        <w:rPr>
          <w:rFonts w:ascii="华文仿宋" w:eastAsia="华文仿宋" w:hAnsi="华文仿宋" w:hint="eastAsia"/>
          <w:sz w:val="32"/>
          <w:szCs w:val="32"/>
        </w:rPr>
        <w:t>另外，学位申请人还须</w:t>
      </w:r>
      <w:r w:rsidR="00524FC9" w:rsidRPr="00524FC9">
        <w:rPr>
          <w:rFonts w:ascii="华文仿宋" w:eastAsia="华文仿宋" w:hAnsi="华文仿宋"/>
          <w:sz w:val="32"/>
          <w:szCs w:val="32"/>
        </w:rPr>
        <w:t>向校图书馆提交</w:t>
      </w:r>
      <w:r w:rsidR="00524FC9" w:rsidRPr="00524FC9">
        <w:rPr>
          <w:rFonts w:ascii="华文仿宋" w:eastAsia="华文仿宋" w:hAnsi="华文仿宋" w:hint="eastAsia"/>
          <w:sz w:val="32"/>
          <w:szCs w:val="32"/>
        </w:rPr>
        <w:t>与纸质版一致的</w:t>
      </w:r>
      <w:r w:rsidR="00524FC9" w:rsidRPr="00524FC9">
        <w:rPr>
          <w:rFonts w:ascii="华文仿宋" w:eastAsia="华文仿宋" w:hAnsi="华文仿宋"/>
          <w:sz w:val="32"/>
          <w:szCs w:val="32"/>
        </w:rPr>
        <w:t>学位论文</w:t>
      </w:r>
      <w:r w:rsidR="00524FC9">
        <w:rPr>
          <w:rFonts w:ascii="华文仿宋" w:eastAsia="华文仿宋" w:hAnsi="华文仿宋"/>
          <w:sz w:val="32"/>
          <w:szCs w:val="32"/>
        </w:rPr>
        <w:t>电子版</w:t>
      </w:r>
      <w:r w:rsidR="00524FC9">
        <w:rPr>
          <w:rFonts w:ascii="华文仿宋" w:eastAsia="华文仿宋" w:hAnsi="华文仿宋" w:hint="eastAsia"/>
          <w:sz w:val="32"/>
          <w:szCs w:val="32"/>
        </w:rPr>
        <w:t>（</w:t>
      </w:r>
      <w:r w:rsidR="006D76CC">
        <w:rPr>
          <w:rFonts w:ascii="华文仿宋" w:eastAsia="华文仿宋" w:hAnsi="华文仿宋" w:hint="eastAsia"/>
          <w:sz w:val="32"/>
          <w:szCs w:val="32"/>
        </w:rPr>
        <w:t>提交的电子文档</w:t>
      </w:r>
      <w:r w:rsidR="006D76CC">
        <w:rPr>
          <w:rFonts w:ascii="华文仿宋" w:eastAsia="华文仿宋" w:hAnsi="华文仿宋"/>
          <w:sz w:val="32"/>
          <w:szCs w:val="32"/>
        </w:rPr>
        <w:t>请</w:t>
      </w:r>
      <w:r w:rsidR="006D76CC">
        <w:rPr>
          <w:rFonts w:ascii="华文仿宋" w:eastAsia="华文仿宋" w:hAnsi="华文仿宋" w:hint="eastAsia"/>
          <w:sz w:val="32"/>
          <w:szCs w:val="32"/>
        </w:rPr>
        <w:t>勿</w:t>
      </w:r>
      <w:r w:rsidR="00524FC9" w:rsidRPr="00524FC9">
        <w:rPr>
          <w:rFonts w:ascii="华文仿宋" w:eastAsia="华文仿宋" w:hAnsi="华文仿宋"/>
          <w:sz w:val="32"/>
          <w:szCs w:val="32"/>
        </w:rPr>
        <w:t>设密码</w:t>
      </w:r>
      <w:r w:rsidR="00524FC9">
        <w:rPr>
          <w:rFonts w:ascii="华文仿宋" w:eastAsia="华文仿宋" w:hAnsi="华文仿宋" w:hint="eastAsia"/>
          <w:sz w:val="32"/>
          <w:szCs w:val="32"/>
        </w:rPr>
        <w:t>）。电子版学位论文应包括</w:t>
      </w:r>
      <w:r w:rsidR="00524FC9" w:rsidRPr="00524FC9">
        <w:rPr>
          <w:rFonts w:ascii="华文仿宋" w:eastAsia="华文仿宋" w:hAnsi="华文仿宋" w:hint="eastAsia"/>
          <w:sz w:val="32"/>
          <w:szCs w:val="32"/>
        </w:rPr>
        <w:t>扉页、中外文摘要、目录、正文、参考文献及所有的附录及图表</w:t>
      </w:r>
      <w:r w:rsidR="00524FC9">
        <w:rPr>
          <w:rFonts w:ascii="华文仿宋" w:eastAsia="华文仿宋" w:hAnsi="华文仿宋" w:hint="eastAsia"/>
          <w:sz w:val="32"/>
          <w:szCs w:val="32"/>
        </w:rPr>
        <w:t>。</w:t>
      </w:r>
    </w:p>
    <w:p w:rsidR="006D238A" w:rsidRPr="00524FC9" w:rsidRDefault="006D238A" w:rsidP="006D238A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华文仿宋" w:eastAsia="华文仿宋" w:hAnsi="华文仿宋"/>
          <w:sz w:val="32"/>
          <w:szCs w:val="32"/>
        </w:rPr>
      </w:pPr>
      <w:r w:rsidRPr="00524FC9">
        <w:rPr>
          <w:rFonts w:ascii="华文仿宋" w:eastAsia="华文仿宋" w:hAnsi="华文仿宋" w:hint="eastAsia"/>
          <w:sz w:val="32"/>
          <w:szCs w:val="32"/>
        </w:rPr>
        <w:t>学位论文封面上的“专业名称”、“导师姓名”以学位申请人</w:t>
      </w:r>
      <w:r w:rsidR="00277958" w:rsidRPr="00524FC9">
        <w:rPr>
          <w:rFonts w:ascii="华文仿宋" w:eastAsia="华文仿宋" w:hAnsi="华文仿宋" w:hint="eastAsia"/>
          <w:sz w:val="32"/>
          <w:szCs w:val="32"/>
        </w:rPr>
        <w:t>校务系统中的</w:t>
      </w:r>
      <w:r w:rsidRPr="00524FC9">
        <w:rPr>
          <w:rFonts w:ascii="华文仿宋" w:eastAsia="华文仿宋" w:hAnsi="华文仿宋" w:hint="eastAsia"/>
          <w:sz w:val="32"/>
          <w:szCs w:val="32"/>
        </w:rPr>
        <w:t>学籍记录为准。专业名称必须填写正确，导师姓名不得随意增加。论文封面右上角密级处非保密论文填“公开”，涉密论文或内部论文按批准的保密级别填写“秘密”、“机密”、“绝密”或“内部”加上年限字样，编号填学号（同等学力人员填申请号）。</w:t>
      </w:r>
    </w:p>
    <w:p w:rsidR="0053471D" w:rsidRDefault="0053471D" w:rsidP="0053471D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涉密学位论文（随附《中山大学涉密学位论文定密审批表》复印件及论文电子版）直接提交至学校图书馆学位论文管理中心。</w:t>
      </w:r>
    </w:p>
    <w:p w:rsidR="006D238A" w:rsidRDefault="0053471D" w:rsidP="006D238A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内部学位论文提交时应附有《中山大学内部学位论文保密审批表》</w:t>
      </w:r>
      <w:r w:rsidR="003E1BC5">
        <w:rPr>
          <w:rFonts w:ascii="华文仿宋" w:eastAsia="华文仿宋" w:hAnsi="华文仿宋" w:hint="eastAsia"/>
          <w:sz w:val="32"/>
          <w:szCs w:val="32"/>
        </w:rPr>
        <w:t>。学位申请人</w:t>
      </w:r>
      <w:r w:rsidR="007C7436" w:rsidRPr="003E1BC5">
        <w:rPr>
          <w:rFonts w:ascii="华文仿宋" w:eastAsia="华文仿宋" w:hAnsi="华文仿宋" w:hint="eastAsia"/>
          <w:sz w:val="32"/>
          <w:szCs w:val="32"/>
        </w:rPr>
        <w:t>最迟应在</w:t>
      </w:r>
      <w:r w:rsidR="00D42345" w:rsidRPr="003E1BC5">
        <w:rPr>
          <w:rFonts w:ascii="华文仿宋" w:eastAsia="华文仿宋" w:hAnsi="华文仿宋" w:hint="eastAsia"/>
          <w:sz w:val="32"/>
          <w:szCs w:val="32"/>
        </w:rPr>
        <w:t>提交</w:t>
      </w:r>
      <w:r w:rsidR="007C7436" w:rsidRPr="003E1BC5">
        <w:rPr>
          <w:rFonts w:ascii="华文仿宋" w:eastAsia="华文仿宋" w:hAnsi="华文仿宋" w:hint="eastAsia"/>
          <w:sz w:val="32"/>
          <w:szCs w:val="32"/>
        </w:rPr>
        <w:t>学位论文</w:t>
      </w:r>
      <w:r w:rsidR="00D42345" w:rsidRPr="003E1BC5">
        <w:rPr>
          <w:rFonts w:ascii="华文仿宋" w:eastAsia="华文仿宋" w:hAnsi="华文仿宋" w:hint="eastAsia"/>
          <w:sz w:val="32"/>
          <w:szCs w:val="32"/>
        </w:rPr>
        <w:t>定稿</w:t>
      </w:r>
      <w:r w:rsidR="007C7436" w:rsidRPr="003E1BC5">
        <w:rPr>
          <w:rFonts w:ascii="华文仿宋" w:eastAsia="华文仿宋" w:hAnsi="华文仿宋" w:hint="eastAsia"/>
          <w:sz w:val="32"/>
          <w:szCs w:val="32"/>
        </w:rPr>
        <w:t>前</w:t>
      </w:r>
      <w:r w:rsidR="003E1BC5">
        <w:rPr>
          <w:rFonts w:ascii="华文仿宋" w:eastAsia="华文仿宋" w:hAnsi="华文仿宋" w:hint="eastAsia"/>
          <w:sz w:val="32"/>
          <w:szCs w:val="32"/>
        </w:rPr>
        <w:t>完成</w:t>
      </w:r>
      <w:r w:rsidR="00D42345" w:rsidRPr="003E1BC5">
        <w:rPr>
          <w:rFonts w:ascii="华文仿宋" w:eastAsia="华文仿宋" w:hAnsi="华文仿宋" w:hint="eastAsia"/>
          <w:sz w:val="32"/>
          <w:szCs w:val="32"/>
        </w:rPr>
        <w:t>相关审批手续</w:t>
      </w:r>
      <w:r w:rsidR="007C7436" w:rsidRPr="003E1BC5">
        <w:rPr>
          <w:rFonts w:ascii="华文仿宋" w:eastAsia="华文仿宋" w:hAnsi="华文仿宋" w:hint="eastAsia"/>
          <w:sz w:val="32"/>
          <w:szCs w:val="32"/>
        </w:rPr>
        <w:t>。</w:t>
      </w:r>
    </w:p>
    <w:p w:rsidR="00524FC9" w:rsidRPr="00524FC9" w:rsidRDefault="00277958" w:rsidP="00524FC9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保密学位论文（含涉密学位论文及内部学位论文）</w:t>
      </w:r>
      <w:r w:rsidR="009856F6">
        <w:rPr>
          <w:rFonts w:ascii="华文仿宋" w:eastAsia="华文仿宋" w:hAnsi="华文仿宋" w:hint="eastAsia"/>
          <w:sz w:val="32"/>
          <w:szCs w:val="32"/>
        </w:rPr>
        <w:t>在保密期内不</w:t>
      </w:r>
      <w:r>
        <w:rPr>
          <w:rFonts w:ascii="华文仿宋" w:eastAsia="华文仿宋" w:hAnsi="华文仿宋" w:hint="eastAsia"/>
          <w:sz w:val="32"/>
          <w:szCs w:val="32"/>
        </w:rPr>
        <w:t>向</w:t>
      </w:r>
      <w:r w:rsidRPr="00277958">
        <w:rPr>
          <w:rFonts w:ascii="华文仿宋" w:eastAsia="华文仿宋" w:hAnsi="华文仿宋" w:hint="eastAsia"/>
          <w:sz w:val="32"/>
          <w:szCs w:val="32"/>
        </w:rPr>
        <w:t>中国知网</w:t>
      </w:r>
      <w:r>
        <w:rPr>
          <w:rFonts w:ascii="华文仿宋" w:eastAsia="华文仿宋" w:hAnsi="华文仿宋" w:hint="eastAsia"/>
          <w:sz w:val="32"/>
          <w:szCs w:val="32"/>
        </w:rPr>
        <w:t>（CNKI）</w:t>
      </w:r>
      <w:r w:rsidR="009856F6">
        <w:rPr>
          <w:rFonts w:ascii="华文仿宋" w:eastAsia="华文仿宋" w:hAnsi="华文仿宋" w:hint="eastAsia"/>
          <w:sz w:val="32"/>
          <w:szCs w:val="32"/>
        </w:rPr>
        <w:t>投稿。如自愿投稿，请于保密期满后，直接向中国知网（CNKI）投稿。</w:t>
      </w:r>
    </w:p>
    <w:sectPr w:rsidR="00524FC9" w:rsidRPr="00524FC9" w:rsidSect="00580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DA" w:rsidRDefault="00AA38DA">
      <w:r>
        <w:separator/>
      </w:r>
    </w:p>
  </w:endnote>
  <w:endnote w:type="continuationSeparator" w:id="0">
    <w:p w:rsidR="00AA38DA" w:rsidRDefault="00AA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DA" w:rsidRDefault="00AA38DA">
      <w:r>
        <w:separator/>
      </w:r>
    </w:p>
  </w:footnote>
  <w:footnote w:type="continuationSeparator" w:id="0">
    <w:p w:rsidR="00AA38DA" w:rsidRDefault="00AA3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E7417"/>
    <w:multiLevelType w:val="hybridMultilevel"/>
    <w:tmpl w:val="BD447F16"/>
    <w:lvl w:ilvl="0" w:tplc="E726412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294"/>
    <w:rsid w:val="00034CA4"/>
    <w:rsid w:val="000B60AB"/>
    <w:rsid w:val="000B6623"/>
    <w:rsid w:val="000E261D"/>
    <w:rsid w:val="00116BA7"/>
    <w:rsid w:val="0013114F"/>
    <w:rsid w:val="001321AF"/>
    <w:rsid w:val="001A045C"/>
    <w:rsid w:val="00242BCE"/>
    <w:rsid w:val="00277958"/>
    <w:rsid w:val="003B3F2B"/>
    <w:rsid w:val="003C48C4"/>
    <w:rsid w:val="003E1BC5"/>
    <w:rsid w:val="003E385B"/>
    <w:rsid w:val="003E5139"/>
    <w:rsid w:val="00413C01"/>
    <w:rsid w:val="00504F3A"/>
    <w:rsid w:val="00524FC9"/>
    <w:rsid w:val="0053471D"/>
    <w:rsid w:val="00580294"/>
    <w:rsid w:val="005D6AB7"/>
    <w:rsid w:val="005E3AEB"/>
    <w:rsid w:val="00624ECD"/>
    <w:rsid w:val="00636A12"/>
    <w:rsid w:val="006D238A"/>
    <w:rsid w:val="006D76CC"/>
    <w:rsid w:val="007429AE"/>
    <w:rsid w:val="007534B1"/>
    <w:rsid w:val="007C7436"/>
    <w:rsid w:val="008466C4"/>
    <w:rsid w:val="00901F97"/>
    <w:rsid w:val="009856F6"/>
    <w:rsid w:val="009930E9"/>
    <w:rsid w:val="009A0E21"/>
    <w:rsid w:val="009B55F3"/>
    <w:rsid w:val="00A0539E"/>
    <w:rsid w:val="00A220E4"/>
    <w:rsid w:val="00A70162"/>
    <w:rsid w:val="00AA38DA"/>
    <w:rsid w:val="00B003CA"/>
    <w:rsid w:val="00B60152"/>
    <w:rsid w:val="00BA60B4"/>
    <w:rsid w:val="00C07199"/>
    <w:rsid w:val="00C9560F"/>
    <w:rsid w:val="00D07160"/>
    <w:rsid w:val="00D42345"/>
    <w:rsid w:val="00D94CF2"/>
    <w:rsid w:val="00E0537C"/>
    <w:rsid w:val="00E42B84"/>
    <w:rsid w:val="00ED20FD"/>
    <w:rsid w:val="00EF1E7E"/>
    <w:rsid w:val="00F05F85"/>
    <w:rsid w:val="00F2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950BA"/>
  <w15:docId w15:val="{BAB975FB-F847-4784-B089-46BA061E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29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1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31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9930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WWW.YlmF.CoM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           学位证书照片上传操作方法</dc:title>
  <dc:creator>user301</dc:creator>
  <cp:lastModifiedBy>lenovo</cp:lastModifiedBy>
  <cp:revision>6</cp:revision>
  <dcterms:created xsi:type="dcterms:W3CDTF">2017-02-22T07:42:00Z</dcterms:created>
  <dcterms:modified xsi:type="dcterms:W3CDTF">2017-04-01T03:15:00Z</dcterms:modified>
</cp:coreProperties>
</file>